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F0" w:rsidRPr="003B52F0" w:rsidRDefault="003B52F0" w:rsidP="004476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Программа вводного инструктажа по охране труда</w:t>
      </w:r>
    </w:p>
    <w:p w:rsidR="003B52F0" w:rsidRPr="003B52F0" w:rsidRDefault="007C2379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379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3B52F0"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«УТВЕРЖДАЮ»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</w:t>
      </w:r>
      <w:r w:rsidR="004476FC" w:rsidRP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Генеральный </w:t>
      </w:r>
      <w:r w:rsidR="004476FC" w:rsidRP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   </w:t>
      </w:r>
      <w:r w:rsid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</w:t>
      </w:r>
      <w:r w:rsidR="004476FC" w:rsidRP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«_______________»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</w:t>
      </w:r>
      <w:r w:rsid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</w:t>
      </w:r>
      <w:r w:rsidR="004476FC" w:rsidRP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___________/____________/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                              </w:t>
      </w:r>
      <w:r w:rsidR="00447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    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«_____»__________200__ г.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ВВОДНОГО ИНСТРУКТАЖА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ОХРАНЕ ТРУДА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требования.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1.1.Требования настоящей программы распространяются на всех 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работающих на предприятии.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1.2. Каждый работающий обязан: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1.2.1. Соблюдать трудовой договор (контракт) – соглашение между  работодателем  и  работником,  по   которому    работодатель  обязуется представить работнику  работу  по  обусловленной    трудовой    функции,  обеспечить   условия    труда,   предусмотренные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и иными нормативными и правовыми актами.  Сторонами  трудового договора являются работодатель и работник.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1.2.2. Соблюдать  действующие  «Правила внутреннего трудового распорядка», аккуратно выполнять порученную  работу,  технологическую  дисциплину  труда,  выполнять требования  правил  и  инструкций  по  охране труда, содержать в чистоте и порядке своё рабочее место,  в установленном порядке проходить инструктаж по охране труда.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1.3. Трудовой договор (контракт) заключается на определённый срок не более 5-ти лет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неопределённый срок, если в трудовом договоре не  оговорён срок его действия.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1.4. Общее руководство работой по охране труда на предприятии осуществляется генеральным директором.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Непосредственное руководство работой по охране труда осуществляет главный инженер.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1.5. Генеральный директор обязан обеспечить:</w:t>
      </w:r>
    </w:p>
    <w:p w:rsidR="003B52F0" w:rsidRPr="003B52F0" w:rsidRDefault="003B52F0" w:rsidP="003B52F0">
      <w:pPr>
        <w:numPr>
          <w:ilvl w:val="0"/>
          <w:numId w:val="1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создание безопасности условий труда в действующих подразделениях, содержание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 установки устройств в соответствии с нормами и правилами охраны труда, техники безопасности и производственной санитарии;</w:t>
      </w:r>
    </w:p>
    <w:p w:rsidR="003B52F0" w:rsidRPr="003B52F0" w:rsidRDefault="003B52F0" w:rsidP="003B52F0">
      <w:pPr>
        <w:numPr>
          <w:ilvl w:val="0"/>
          <w:numId w:val="2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немедленноё производство внеплановых работ, необходимых для предотвращения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аварий, несчастных случаев на производстве и профессиональных заболеваний;</w:t>
      </w:r>
    </w:p>
    <w:p w:rsidR="003B52F0" w:rsidRPr="003B52F0" w:rsidRDefault="003B52F0" w:rsidP="003B52F0">
      <w:pPr>
        <w:numPr>
          <w:ilvl w:val="0"/>
          <w:numId w:val="3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привлечение  к   строгой   ответственности   нарушителей   трудовой   дисциплины,  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положений,  правил,  норм  охраны  труда  в  соответствии  с  основами  законодательства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по охране труда.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1.6. Заведующие отделами, руководители структурных подразделений обеспечивают:</w:t>
      </w:r>
    </w:p>
    <w:p w:rsidR="003B52F0" w:rsidRPr="003B52F0" w:rsidRDefault="003B52F0" w:rsidP="003B52F0">
      <w:pPr>
        <w:numPr>
          <w:ilvl w:val="0"/>
          <w:numId w:val="4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 содержание  производственных  и   вспомогательных  помещений,  оборудования,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вентиляционных  устройств,  транспортных   средств,   оградительных  и   блокировочных устройств, рабочих мест, проходов, проездов в соответствии с действующими правилами и инструкциями;</w:t>
      </w:r>
    </w:p>
    <w:p w:rsidR="003B52F0" w:rsidRPr="003B52F0" w:rsidRDefault="003B52F0" w:rsidP="003B52F0">
      <w:pPr>
        <w:numPr>
          <w:ilvl w:val="0"/>
          <w:numId w:val="5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своевременную выдачу спецодежды, специальной обуви и других средств </w:t>
      </w:r>
      <w:proofErr w:type="spellStart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индиви</w:t>
      </w:r>
      <w:proofErr w:type="spellEnd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-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дуальной защиты  и т. п.;</w:t>
      </w:r>
    </w:p>
    <w:p w:rsidR="003B52F0" w:rsidRPr="003B52F0" w:rsidRDefault="003B52F0" w:rsidP="003B52F0">
      <w:pPr>
        <w:numPr>
          <w:ilvl w:val="0"/>
          <w:numId w:val="6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организацию обучения подчиненного персонала, своевременную аттестацию и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проверку знаний персонала, занятого регулировкой, наладкой и обслуживанием </w:t>
      </w:r>
      <w:proofErr w:type="spell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</w:t>
      </w:r>
      <w:proofErr w:type="spell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–т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ехнических установок и выполнение работ особой опасности;</w:t>
      </w:r>
    </w:p>
    <w:p w:rsidR="003B52F0" w:rsidRPr="003B52F0" w:rsidRDefault="003B52F0" w:rsidP="003B52F0">
      <w:pPr>
        <w:numPr>
          <w:ilvl w:val="0"/>
          <w:numId w:val="7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своевременную разработку и утверждение инструкций по охране труда по профессиям и видам работ, выдачу утверждённых инструкций работающим;</w:t>
      </w:r>
    </w:p>
    <w:p w:rsidR="003B52F0" w:rsidRPr="003B52F0" w:rsidRDefault="003B52F0" w:rsidP="003B52F0">
      <w:pPr>
        <w:numPr>
          <w:ilvl w:val="0"/>
          <w:numId w:val="7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 расследование несчастных случаев на производстве в соответствии с Постановлением от 24.10. 2002 г. №73 «Об утверждении форм документов, необходимых для расследования и учета несчастных случаев на производстве, и положения  об особенностях  рас-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следования несчастных случаев на производстве в отдельных отраслях и организациях».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1.7. Все работники должны выполнять свои должностные обязанности, предусмотренные Единым Тарификационным Справочником, должностными инструкциями, правилами и инструкциями по охране труда.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1.8. Работники, допустившие нарушение правил и инструкций по охране труда, могут быть привлечены к дисциплинарной ответственности.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1.9. Следите за исправностью </w:t>
      </w:r>
      <w:proofErr w:type="spell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электророзеток</w:t>
      </w:r>
      <w:proofErr w:type="spell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сетевой электропроводки, вилок сетевого  шнура,   за  исправностью    радиоэлектронной   аппаратуры,   инструмента,   средств индивидуальной защиты.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1.10. Заметив нарушение требований безопасности работниками, не относитесь к этому безучастно, а предупредите нарушителя о необходимости соблюдений требований правил и инструкций по охране труда.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1.11. При получении травмы прекратите   выполнение  работы,  сами  или через других работников  сообщите  об  этом  непосредственному  руководителю,  а  в  его отсутствие – вышестоящему  начальнику,  обратитесь  за  оказанием  первой  помощи  в  медицинское учреждение.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1.12. Находиться на строительной площадке или в местах выполнения строительных работ без защитной каски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   </w:t>
      </w: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1.13. Администрация не имеет право привлекать работников к работам, связанных с опасностью для жизни и здоровья работающих, и обязана обеспечить здоровье и </w:t>
      </w:r>
      <w:proofErr w:type="spellStart"/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безопас-ные</w:t>
      </w:r>
      <w:proofErr w:type="spellEnd"/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 труда.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1.14. Постоянно воспитывайте в себе чувство заботы и 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личную, так и за безопасность работающих.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2.РАБОЧЕЕ  ВРЕМЯ  И  ВРЕМЯ  ОТДЫХА.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2.1.Нормальная продолжительность рабочего времени не может превышать 40 часов в неделю. Устанавливается  5-ти дневная рабочая неделя с двумя выходными днями.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2.2.Сокращенная продолжительность рабочего времени устанавливается:</w:t>
      </w:r>
    </w:p>
    <w:p w:rsidR="003B52F0" w:rsidRPr="003B52F0" w:rsidRDefault="003B52F0" w:rsidP="003B52F0">
      <w:pPr>
        <w:numPr>
          <w:ilvl w:val="0"/>
          <w:numId w:val="8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для работников в возрасте от 16 до 18 лет – не более 36 часов в неделю;</w:t>
      </w:r>
    </w:p>
    <w:p w:rsidR="003B52F0" w:rsidRPr="003B52F0" w:rsidRDefault="003B52F0" w:rsidP="003B52F0">
      <w:pPr>
        <w:numPr>
          <w:ilvl w:val="0"/>
          <w:numId w:val="8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для работников в возрасте от 14 до 16 лет -  не более 24 часов в неделю;</w:t>
      </w:r>
    </w:p>
    <w:p w:rsidR="003B52F0" w:rsidRPr="003B52F0" w:rsidRDefault="003B52F0" w:rsidP="003B52F0">
      <w:pPr>
        <w:numPr>
          <w:ilvl w:val="0"/>
          <w:numId w:val="8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для  инвалидов I и II группы – не более 35 часов в неделю.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2.3.Работникам предоставляется перерыв для отдыха и питания продолжительностью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292A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</w:t>
      </w: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минут.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2.4.Ежегодный  оплачиваемый   отпуск  предоставляется  работникам  продолжительностью 28 календарных дней.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2.5.Право  на  использование  отпуска за первый год работы возникает у работника по истечении 6-ти месяцев его непрерывной работы на предприятии. Отпуск за второй и последующие годы предоставляется в любое время рабочего года в соответствии с графиком отпусков. О времени начала отпуска работник предупреждает работодателя не менее чем за две недели.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2.6.Ежегодный отпуск может быть поделён на части, при этом одна из частей должна быть не менее 14 календарных дней.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2.7.Отпуск без сохранения заработной платы в количестве пяти календарных дней предоставляется работнику:</w:t>
      </w:r>
    </w:p>
    <w:p w:rsidR="003B52F0" w:rsidRPr="003B52F0" w:rsidRDefault="003B52F0" w:rsidP="003B52F0">
      <w:pPr>
        <w:numPr>
          <w:ilvl w:val="0"/>
          <w:numId w:val="9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при рождении ребёнка;</w:t>
      </w:r>
    </w:p>
    <w:p w:rsidR="003B52F0" w:rsidRPr="003B52F0" w:rsidRDefault="003B52F0" w:rsidP="003B52F0">
      <w:pPr>
        <w:numPr>
          <w:ilvl w:val="0"/>
          <w:numId w:val="9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регистрации брака;</w:t>
      </w:r>
    </w:p>
    <w:p w:rsidR="003B52F0" w:rsidRPr="003B52F0" w:rsidRDefault="003B52F0" w:rsidP="003B52F0">
      <w:pPr>
        <w:numPr>
          <w:ilvl w:val="0"/>
          <w:numId w:val="9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смерти близких родственников.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ЗАПРЕЩАЕТСЯ: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1.Превышать  предельно  допустимые  нормы  нагрузок  при  подъёме  и  перемещении тяжестей:</w:t>
      </w:r>
    </w:p>
    <w:p w:rsidR="003B52F0" w:rsidRPr="003B52F0" w:rsidRDefault="003B52F0" w:rsidP="003B52F0">
      <w:pPr>
        <w:numPr>
          <w:ilvl w:val="0"/>
          <w:numId w:val="10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для мужчин постоянно в течение рабочей смены – 10 кг;</w:t>
      </w:r>
    </w:p>
    <w:p w:rsidR="003B52F0" w:rsidRPr="003B52F0" w:rsidRDefault="003B52F0" w:rsidP="003B52F0">
      <w:pPr>
        <w:numPr>
          <w:ilvl w:val="0"/>
          <w:numId w:val="10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для женщин постоянно в течение рабочей смены –  7 кг;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2.Привлекать к работам в ночное время, к сверхурочным работам, работам в выходные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праздничные  дни  беременных  женщин,  женщин  имеющих детей в возрасте до 3-х лет или детей инвалидов, работников, не достигших 18-летнего возраста, работников – нива –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 3.При сменной работе – привлекать работника к работам в течение двух смен подряд.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4.Отзывать из отпуска работника в возрасте до 18 лет, беременных женщин и работни - ков, занятых на опасных и вредных производствах.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3.ПРАВИЛА  ПОВЕДЕНИЯ  </w:t>
      </w:r>
      <w:proofErr w:type="gramStart"/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НА ТЕРРИТОРИИ  ПРЕДПРИЯТИЯ.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3.1.На   территории  предприятия  движение  транспортных  средств  и  работающих осуществляется  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 плана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на  котором  указываются разрешенные направления движения, поворотов, въездов.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3.2.Будьте внимательны к сигналам, подаваемым водителями движущегося транспорта, не перебегайте путь впереди движущегося транспорта.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3.3.Стоящий на территории автомобиль обходите только спереди, чтобы водитель мог видеть.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3.4.При выходе из помещений, ворот и т. п. убедитесь в отсутствии близко движущегося транспорта.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3.5.Не проходите и не стойте под  поднятым  грузом, под вилочным захватом автопогрузчика.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3.6.Водители  при  движении  по  территории  должны соблюдать установленную скорость, не создавая помех движению.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3.7.При перерывах в работе водитель должен поставить машину таким образом, чтобы исключить  её самопроизвольное движение.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3.8.Грузовой автомобиль, используемый для перевозки людей, оборудуется звуковой и световой  сигнализацией,  связанной  с  кабиной.  На  лобовом  стекле  вывешивается  знак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«ЛЮДИ».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3.9.При обслуживании автомобиля на </w:t>
      </w:r>
      <w:hyperlink r:id="rId5" w:tgtFrame="_blank" w:history="1">
        <w:r w:rsidRPr="003B52F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подъёмнике</w:t>
        </w:r>
      </w:hyperlink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пульт управления подъёмником вывешивается табличка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«Не включать – под автомобилем работают люди».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3.10.В производственных помещениях следует передвигаться только по предусмотренным проходам.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3.11.Не прикасайтесь к клеммам, оголённым проводам, к арматуре общего освещения и электропроводке, не открывайте  и  не  проникайте за дверцы и ограждения электрических щитков, сборок и другой электроаппаратуры.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3.12.На  неисправное  электрооборудование  должны  быть  вывешены  плакаты 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«НЕ</w:t>
      </w: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ВКЛЮЧАТЬ! РАБОТАЮТ ЛЮДИ</w:t>
      </w:r>
      <w:proofErr w:type="gramStart"/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3.13.Применяйте оборудование только по его прямому назначению.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3.14.Перед эксплуатацией нового для Вас оборудования тщательно изучите инструкцию по его применению.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3.15.Все движущиеся и вращающиеся части оборудования должны быть огорожены. Не снимайте оградительные и защитные устройства при работе на оборудовании.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3.16.Не оставляйте без присмотра включенное электрооборудование, выключайте его при перерывах в работе, а по окончании рабочего дня – обесточьте.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3.17.Не касайтесь пусковых приборов, если вывешена табличка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«НЕ ВКЛЮЧАТЬ! РАБОТАЮТ ЛЮДИ» или «НЕ ВКЛЮЧАТЬ! РАБОТА НА ЛИНИИ».   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3.18.Во время работы строго соблюдайте требования предупредительных, запрещающих плакатов и других вывешенных знаков безопасности.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 3.19.Не бегайте по лестницам и коридорам, не закрывайте и не открывайте резко двери помещений.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3.20.Не устраняйте неисправность в электропроводке, приспособлениях и инструменте, не производите сами замену электроламп и предохранителей в электросети, это должны делать специалисты.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3.21.Пользуйтесь светильниками стационарного местного освещения, имеющего отражатели из непросвечивающих материалов с защитным углом не менее 30 градусов, а при  расположении светильников не выше уровня ваших глаз – с защитным углом не менее 10 градусов,  питающимся  напряжением  не  выше  42 Вольт  в  помещениях  с повышенной опасностью.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3.22.В помещениях с высокими стеллажами (более 1800 мм) пользуйтесь специальными лестницами – стремянками.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3.23.Следите за исправностью оборудования, приборов, столов, стульев.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3.24.Не  переносите  карандаши,  инструмент  и  другие   колющие предметы в карманах спецодежды.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3.25.Запрещается курение во всех рабочих помещениях. Курить и пользоваться открытым огнем разрешается только в специально отведённых для этих целях местах.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3.26.Возгорание в действующих электроустановках тушить можно порошковыми или углекислотными  огнетушителями,  соблюдая  правила  приведения  их  в  действие.  Все остальные возгорания можно тушить песком, кошмой или пенными огнетушителями.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3.27. При работе с  пылящимися  материалами   при сварочных работах включайте вытяжную вентиляцию.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СПЕЦИАЛЬНЫЕ  ТРЕБОВАНИЯ.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4.1.Перед началом работы.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4.1.1.Наденьте полагающуюся по нормам техники безопасности спецодежду, застегните обшлага рукавов, уберите волосы под головной убор, следит, чтобы  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одежда  плотно облегала тело, не имела свисающих и развевающихся концов.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4.1.2.Отрегулируйте местное освещение так, чтобы  свет не слепил глаза.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4.1.3.Проверьте  состояние  рабочего  места,  электрических  розеток  и  сетевых  вилок электроустановок.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4.1.4.Проверьте  наличие  и  исправность  средств  индивидуальной  защиты, наличие и закрепление заземляющих проводников на электроустановках.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4.1.5.Проверьте исправность инструмента, </w:t>
      </w:r>
      <w:proofErr w:type="spell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оргоснастки</w:t>
      </w:r>
      <w:proofErr w:type="spell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4.1.6.Не разрешается нахождение  не  требующихся  по  условиям  работы предметов на вашем месте.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    4.2.Во время работы.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4.2.1.Выполняйте требования инструкций по охране труда, видам работ и профессиям.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4.2.2.В  подразделениях  предприятия  имеются  электроустановки,  автотранспорт, проводятся  ремонтно-строительные  работы,  поэтому  необходимо соблюдать осторожность при выполнении своих трудовых обязанностей.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 4.2.3.Для обеспечения безопасности при эксплуатации электроустановок применяется: изоляция проводов, сопротивление которой должно быть не менее 0,5 мегом, ограждения токоведущих  частей,  средств индивидуальной защиты (диэлектрические перчатки, монтерский инструмент с изолирующими  рукоятками,  изолирующие  штанги,  диэлектрические коврики, галоши и т. п.).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4.2.4.Запрещается:</w:t>
      </w:r>
    </w:p>
    <w:p w:rsidR="003B52F0" w:rsidRPr="003B52F0" w:rsidRDefault="003B52F0" w:rsidP="003B52F0">
      <w:pPr>
        <w:numPr>
          <w:ilvl w:val="0"/>
          <w:numId w:val="11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FF9900"/>
          <w:sz w:val="27"/>
          <w:szCs w:val="27"/>
          <w:lang w:eastAsia="ru-RU"/>
        </w:rPr>
        <w:t>выполнять любые работы на электроустановках, находящихся ближе одного метра от</w:t>
      </w:r>
      <w:r w:rsidRPr="003B52F0">
        <w:rPr>
          <w:rFonts w:ascii="Arial" w:eastAsia="Times New Roman" w:hAnsi="Arial" w:cs="Arial"/>
          <w:b/>
          <w:bCs/>
          <w:color w:val="FF9900"/>
          <w:sz w:val="27"/>
          <w:lang w:eastAsia="ru-RU"/>
        </w:rPr>
        <w:t> </w:t>
      </w:r>
      <w:r w:rsidRPr="003B52F0">
        <w:rPr>
          <w:rFonts w:ascii="Arial" w:eastAsia="Times New Roman" w:hAnsi="Arial" w:cs="Arial"/>
          <w:b/>
          <w:bCs/>
          <w:color w:val="FF9900"/>
          <w:sz w:val="27"/>
          <w:szCs w:val="27"/>
          <w:lang w:eastAsia="ru-RU"/>
        </w:rPr>
        <w:t>радиаторов отопления, водопроводных сетей;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эксплуатировать  электроустановки  персоналу,  не  прошедшему  обучение,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проверку знаний  и  не  имеющего  удостоверения о присвоении   квалификационной   группы  по электрической безопасности.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4.2.5.Помните, что опасность поражения электрическим током особенно велика в сырых помещениях,  при  наличии  сырой и влажной  спецодежды, обуви, мокрых рук, ног, токопроводящего пола.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4.2.6.При поражении электрическим током кого–либо освободите его от действия током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(сухим, </w:t>
      </w:r>
      <w:proofErr w:type="spell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нетокопроводящим</w:t>
      </w:r>
      <w:proofErr w:type="spell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предметом, оттащите за одежду, если она сухая и отстаёт от тела и т. п.), если пострадавший не дышит и находится без сознания, необходимо немедленно приступить к оказанию помощи: массаж сердца и искусственное дыхание.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4.2.7.Пользуйтесь стеллажами для укладки и хранения изделий, материалов, инструмента, рассчитанными на нагрузку, надёжно закрепленными, испытанными и паспортизированными.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На каждую полку стеллажа должны быть нанесены четкие надписи о предельно допустимых нагрузках.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4.2.8.Настройку, регулировку, наладку и испытание, ремонт радиоаппаратуры и аппаратуры проводной связи выполняйте с использованием испытанных и прошедших </w:t>
      </w:r>
      <w:proofErr w:type="spell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Госпроверку</w:t>
      </w:r>
      <w:proofErr w:type="spell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измерительных приборов.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4.2.9.Электрооборудование должно быть немедленно отключено в случае возникновения производственной опасности для 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работающих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4.2.10.Запрещается работа ручным электроинструментом с приставкой лестниц и лестниц - стремянок.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4.2.11.При выполнении ремонтно-строительных работ и особенно, если эти работы продлятся   в   действующих  помещениях  подразделений,  необходимо  огораживать  места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любых ремонтно-строительных работ.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4.2.12.При  выполнении  работ  особой  опасности  перед  их  выполнением получите от своего непосредственного руководителя наряд-допуск, определяющий безопасные условия работы, с  указанием  в нем  опасных  зон и  необходимых  мероприятий  по  технике безопасности.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4.2.13.Все ремонтно-строительные работы необходимо выполнять в защитных касках.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4.2.14.Рабочие места, расположенные над землёй или перекрытием на высоте 1 метр и выше, должны быть ограждены.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 4.2.15.Производство  земляных  работ  в  зоне расположения подземных коммуникаций (электрические  кабели,  газопроводы)  допускается  только  с  письменного  разрешения службы, 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эксплуатацию этих коммуникаций.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  4.3</w:t>
      </w: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3B52F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По окончании работы.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4.3.1.Протрите и уберите инструмент в специально отведённое место.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4.3.2.Убирете верстак, станок, рабочий стол.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4.3.3.Промасленные  тряпки и обтирочные  концы  уберите в тару с плотно  закрывающейся крышкой.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4.3.4.Снимите спецодежду и повесьте её в специально отведённое место. </w:t>
      </w: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 класть промасленную или загрязнённую спецодежду вблизи нагревательных  приборов.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4.3.5.Нахождение персонала в рабочем помещении после окончания работы без разрешения руководителя подразделения запрещено.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5.ОПАСНЫЕ И ВРЕДНЫЕ ПРОИЗВОДСТВЕННЫЕ ФАКТОРЫ</w:t>
      </w:r>
      <w:proofErr w:type="gramStart"/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ЕРЫ ЗАЩИТЫ ОТ ПОРАЖЕНИЯ ЭЛЕКТРИЧЕСКИМ ТОКОМ.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5.1.Опасными и вредными производственными факторами, опасными для жизни и здоровья  человека, являются:</w:t>
      </w:r>
    </w:p>
    <w:p w:rsidR="003B52F0" w:rsidRPr="003B52F0" w:rsidRDefault="003B52F0" w:rsidP="003B52F0">
      <w:pPr>
        <w:numPr>
          <w:ilvl w:val="0"/>
          <w:numId w:val="12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движущиеся машины и механизмы, незащищенные подвижные узлы и элементы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механизмов;</w:t>
      </w:r>
    </w:p>
    <w:p w:rsidR="003B52F0" w:rsidRPr="003B52F0" w:rsidRDefault="003B52F0" w:rsidP="003B52F0">
      <w:pPr>
        <w:numPr>
          <w:ilvl w:val="0"/>
          <w:numId w:val="13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повышенная или пониженная температура воздуха рабочей зоны, а также поверхности оборудования и материалов;</w:t>
      </w:r>
    </w:p>
    <w:p w:rsidR="003B52F0" w:rsidRPr="003B52F0" w:rsidRDefault="003B52F0" w:rsidP="003B52F0">
      <w:pPr>
        <w:numPr>
          <w:ilvl w:val="0"/>
          <w:numId w:val="13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повышенная запылённость и загазованность рабочей зоны;</w:t>
      </w:r>
    </w:p>
    <w:p w:rsidR="003B52F0" w:rsidRPr="003B52F0" w:rsidRDefault="003B52F0" w:rsidP="003B52F0">
      <w:pPr>
        <w:numPr>
          <w:ilvl w:val="0"/>
          <w:numId w:val="13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повышенный уровень вибрации;</w:t>
      </w:r>
    </w:p>
    <w:p w:rsidR="003B52F0" w:rsidRPr="003B52F0" w:rsidRDefault="003B52F0" w:rsidP="003B52F0">
      <w:pPr>
        <w:numPr>
          <w:ilvl w:val="0"/>
          <w:numId w:val="13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опасный уровень напряжения в электрической цепи;</w:t>
      </w:r>
    </w:p>
    <w:p w:rsidR="003B52F0" w:rsidRPr="003B52F0" w:rsidRDefault="003B52F0" w:rsidP="003B52F0">
      <w:pPr>
        <w:numPr>
          <w:ilvl w:val="0"/>
          <w:numId w:val="13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недостаточная освещенность рабочего места (зоны);</w:t>
      </w:r>
    </w:p>
    <w:p w:rsidR="003B52F0" w:rsidRPr="003B52F0" w:rsidRDefault="003B52F0" w:rsidP="003B52F0">
      <w:pPr>
        <w:numPr>
          <w:ilvl w:val="0"/>
          <w:numId w:val="13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повышенная или пониженная влажность воздуха.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5.2.Основными мерами защиты от поражения электрическим током являются:</w:t>
      </w:r>
    </w:p>
    <w:p w:rsidR="003B52F0" w:rsidRPr="003B52F0" w:rsidRDefault="003B52F0" w:rsidP="003B52F0">
      <w:pPr>
        <w:numPr>
          <w:ilvl w:val="0"/>
          <w:numId w:val="14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защита  токоведущих  частей,  находящихся  под  напряжением,  от  </w:t>
      </w:r>
      <w:proofErr w:type="gramStart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случайного</w:t>
      </w:r>
      <w:proofErr w:type="gramEnd"/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прикосновения;</w:t>
      </w:r>
    </w:p>
    <w:p w:rsidR="003B52F0" w:rsidRPr="003B52F0" w:rsidRDefault="003B52F0" w:rsidP="003B52F0">
      <w:pPr>
        <w:numPr>
          <w:ilvl w:val="0"/>
          <w:numId w:val="15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защитное заземление;</w:t>
      </w:r>
    </w:p>
    <w:p w:rsidR="003B52F0" w:rsidRPr="003B52F0" w:rsidRDefault="003B52F0" w:rsidP="003B52F0">
      <w:pPr>
        <w:numPr>
          <w:ilvl w:val="0"/>
          <w:numId w:val="15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proofErr w:type="spellStart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зануление</w:t>
      </w:r>
      <w:proofErr w:type="spellEnd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;</w:t>
      </w:r>
    </w:p>
    <w:p w:rsidR="003B52F0" w:rsidRPr="003B52F0" w:rsidRDefault="003B52F0" w:rsidP="003B52F0">
      <w:pPr>
        <w:numPr>
          <w:ilvl w:val="0"/>
          <w:numId w:val="15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двойная изоляция электроинструментов;</w:t>
      </w:r>
    </w:p>
    <w:p w:rsidR="003B52F0" w:rsidRPr="003B52F0" w:rsidRDefault="003B52F0" w:rsidP="003B52F0">
      <w:pPr>
        <w:numPr>
          <w:ilvl w:val="0"/>
          <w:numId w:val="15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защитное отключение;</w:t>
      </w:r>
    </w:p>
    <w:p w:rsidR="003B52F0" w:rsidRPr="003B52F0" w:rsidRDefault="003B52F0" w:rsidP="003B52F0">
      <w:pPr>
        <w:numPr>
          <w:ilvl w:val="0"/>
          <w:numId w:val="15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контроль и профилактика изоляции, регулярные замеры сопротивления изоляции.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6.ТРЕБОВАНИЯ ПРОИЗВОДСТВЕННОЙ САНИТАРИИ И ГИГИЕНЫ.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Производственные и бытовые помещения должны содержаться в чистоте. В них регулярно должна производиться уборка, очистка полов от масел и т. п. Работающие обеспечиваются  санитарно-бытовыми помещениями, в т. ч. комнатой для приёма пищи. Не принимайте пищу и не храните продукты в производственных помещениях.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 Соблюдайте правила личной гигиены, после окончания работы тщательно вымойте лицо и руки теплой водой с мылом, примите душ.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7.СРЕДСТВА ИНДИВИДУАЛЬНОЙ ЗАЩИТЫ.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Во время работы персонал обязан пользоваться выдаваемыми средствами индивидуальной защиты   (</w:t>
      </w:r>
      <w:proofErr w:type="spell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распиратор</w:t>
      </w:r>
      <w:proofErr w:type="spell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защитные  очки  или  маска,  страховочный  пояс или  верёвка,   диэлектрические средства защиты и т. д.). Работающие проходят инструктаж по правилам пользования и простейшим способам проверки и исправности средств защиты.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Администрация обеспечивает работающих специальной одеждой и специальной обувью согласно  действующим  нормам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  обязана заменять и ремонтировать спецодежду, пришедшую в негодность до истечения срока носки по причинам, от работника не зависящим.  Спецодежда  является  собственностью  предприятия и при  увольнении  работника подлежит возврату.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Работник должен хранить спецодежду и спец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бувь в месте, для этого отведённым в чистом  не порванном  виде.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ХАРАКТЕРНЫЕ ПРИЧИНЫ НЕСЧАТНЫХ СЛУЧАЕВ.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Наибольшее количество травм происходит при несоблюдении правил дорожного движения и требований техники безопасности при проведении различных работ:</w:t>
      </w:r>
    </w:p>
    <w:p w:rsidR="003B52F0" w:rsidRPr="003B52F0" w:rsidRDefault="003B52F0" w:rsidP="003B52F0">
      <w:pPr>
        <w:numPr>
          <w:ilvl w:val="0"/>
          <w:numId w:val="16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неправильная постановка транспортного средства на ремонт и техническое обслуживание (отсутствие башмаков, вывешивание автомобиля за буксирные крюки и т. п.);</w:t>
      </w:r>
    </w:p>
    <w:p w:rsidR="003B52F0" w:rsidRPr="003B52F0" w:rsidRDefault="003B52F0" w:rsidP="003B52F0">
      <w:pPr>
        <w:numPr>
          <w:ilvl w:val="0"/>
          <w:numId w:val="16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проведение   шиномонтажных   работ   без   предохранительных   приспособлений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(происходит вылет замочного кольца);</w:t>
      </w:r>
    </w:p>
    <w:p w:rsidR="003B52F0" w:rsidRPr="003B52F0" w:rsidRDefault="003B52F0" w:rsidP="003B52F0">
      <w:pPr>
        <w:numPr>
          <w:ilvl w:val="0"/>
          <w:numId w:val="17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проведение работ повышенной опасности необученным, не аттестованным персоналом;</w:t>
      </w:r>
    </w:p>
    <w:p w:rsidR="003B52F0" w:rsidRPr="003B52F0" w:rsidRDefault="003B52F0" w:rsidP="003B52F0">
      <w:pPr>
        <w:numPr>
          <w:ilvl w:val="0"/>
          <w:numId w:val="17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допуск к работам в электроустановке лиц, не имеющих на это право;</w:t>
      </w:r>
    </w:p>
    <w:p w:rsidR="003B52F0" w:rsidRPr="003B52F0" w:rsidRDefault="003B52F0" w:rsidP="003B52F0">
      <w:pPr>
        <w:numPr>
          <w:ilvl w:val="0"/>
          <w:numId w:val="17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эксплуатация деревообрабатывающих станков без защитных кожухов и экранов, а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других предусмотренных предохранительных устройств;</w:t>
      </w:r>
    </w:p>
    <w:p w:rsidR="003B52F0" w:rsidRPr="003B52F0" w:rsidRDefault="003B52F0" w:rsidP="003B52F0">
      <w:pPr>
        <w:numPr>
          <w:ilvl w:val="0"/>
          <w:numId w:val="18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эксплуатация неисправного транспортного средства, электрооборудования, инструмента;</w:t>
      </w:r>
    </w:p>
    <w:p w:rsidR="003B52F0" w:rsidRPr="003B52F0" w:rsidRDefault="003B52F0" w:rsidP="003B52F0">
      <w:pPr>
        <w:numPr>
          <w:ilvl w:val="0"/>
          <w:numId w:val="18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проведение сварочных работ необученным персоналом, без защитных средств;</w:t>
      </w:r>
    </w:p>
    <w:p w:rsidR="003B52F0" w:rsidRPr="003B52F0" w:rsidRDefault="003B52F0" w:rsidP="003B52F0">
      <w:pPr>
        <w:numPr>
          <w:ilvl w:val="0"/>
          <w:numId w:val="19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сварка ёмкостей из-под легковоспламеняющихся жидкостей без предварительной тщательной обработки ёмкости;</w:t>
      </w:r>
    </w:p>
    <w:p w:rsidR="003B52F0" w:rsidRPr="003B52F0" w:rsidRDefault="003B52F0" w:rsidP="003B52F0">
      <w:pPr>
        <w:numPr>
          <w:ilvl w:val="0"/>
          <w:numId w:val="19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неправильное проведение погрузо-разгрузочных работ (падение груза при  </w:t>
      </w:r>
      <w:proofErr w:type="gramStart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неправильной</w:t>
      </w:r>
      <w:proofErr w:type="gramEnd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строповки</w:t>
      </w:r>
      <w:proofErr w:type="spellEnd"/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  или складировании);</w:t>
      </w:r>
    </w:p>
    <w:p w:rsidR="003B52F0" w:rsidRPr="003B52F0" w:rsidRDefault="003B52F0" w:rsidP="003B52F0">
      <w:pPr>
        <w:numPr>
          <w:ilvl w:val="0"/>
          <w:numId w:val="20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несоблюдение правил при работе на высоте;</w:t>
      </w:r>
    </w:p>
    <w:p w:rsidR="003B52F0" w:rsidRPr="003B52F0" w:rsidRDefault="003B52F0" w:rsidP="003B52F0">
      <w:pPr>
        <w:numPr>
          <w:ilvl w:val="0"/>
          <w:numId w:val="20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халатное отношение к требованиям охраны труда;</w:t>
      </w:r>
    </w:p>
    <w:p w:rsidR="003B52F0" w:rsidRPr="003B52F0" w:rsidRDefault="003B52F0" w:rsidP="003B52F0">
      <w:pPr>
        <w:numPr>
          <w:ilvl w:val="0"/>
          <w:numId w:val="20"/>
        </w:numPr>
        <w:spacing w:after="0" w:line="240" w:lineRule="auto"/>
        <w:ind w:left="450" w:right="150"/>
        <w:rPr>
          <w:rFonts w:ascii="Arial" w:eastAsia="Times New Roman" w:hAnsi="Arial" w:cs="Arial"/>
          <w:color w:val="FF9900"/>
          <w:sz w:val="27"/>
          <w:szCs w:val="27"/>
          <w:lang w:eastAsia="ru-RU"/>
        </w:rPr>
      </w:pPr>
      <w:r w:rsidRPr="003B52F0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дорожно-транспортные происшествия.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Обо всех случаях травматизма пострадавший или  свидетель   обязан  немедленно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поставить  в  известность  своего  непосредственного  начальника   или  руководство предприятия. Пострадавший должен обратиться за </w:t>
      </w: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медицинской помощью или, если состояние пострадавшего  критическое, свидетели  происшествия  должны  вызвать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«скорую помощь» и провести реанимационные мероприятия до её приезда.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</w:t>
      </w: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Комиссия в составе представителей работодателя должна в течение 3-х суток расследовать причины и обстоятельства несчастного случая с учетом показаний пострадавшего и очевидцев несчастного случая, справок медицинского учреждения о характере травмы, других документов, составить акт по форме Н-1 в трёх экземплярах, один из которых выдать пострадавшему.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Каждый  работник  должен  помнить, что несоблюдение правил охраны труда, техники безопасности, инструкций по охране труда и пожарной безопасности, производственной дисциплины может повлечь за собой несчастный случай.</w:t>
      </w:r>
    </w:p>
    <w:p w:rsidR="003B52F0" w:rsidRPr="003B52F0" w:rsidRDefault="003B52F0" w:rsidP="003B52F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9.ОСНОВНЫЕ ПРАВИЛА ОКАЗАНИЯ ПЕРВОЙ ПОМОЩИ.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9.1.Освободить  пострадавшего  от  воздействия  на  него  опасного  производственного фактора  (электротока, химических  веществ, воды, механического воздействия и др.)  с использованием штатных и подручных средств и безопасных для себя приёмов.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9.2.Оценить состояние пострадавшего, освободить от стесняющей дыхание одежды, при необходимости, вынести пострадавшего на свежий воздух.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9.3.Определить  характер и степень  повреждения,  для  чего осторожно освободить поврежденные участки, части тела и принять решение о мерах неотложной помощи.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9.4.Выполнить необходимые мероприятия по спасению пострадавшего в порядке срочности – восстановить дыхание, остановить кровотечение, и мобилизовать место перелома, наложить повязки и т. д.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9.5.Поддерживать основные жизненные функции пострадавшего до прибытия медицинских работников.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9.6.При электрических травмах, оказывающий помощь должен освободить пострадавшего от действия электрического тока, обесточив электроустановку (отключить рубильник, перерубить провода). При этом необходимо соблюдать правила собственной безопасности.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9.7.При механических травмах пострадавшего следует уложить на ровную жесткую поверхность, наложить стерильную повязку на рану и отправить в медицинское учреждение.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 сильном   кровотечении  накладывается на сухую  чистую  повязку  жгут выше точки кровотечения.  Жгут  накладывается  не  более</w:t>
      </w:r>
      <w:proofErr w:type="gramStart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чем на 2 часа,  поэтому  под него кладётся записка с указанием точного времени наложения.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9.8.При попадании на кожу кислоты или щелочи пораженное место промывается большим количеством воды, обрабатывается раствором борной или уксусной кислоты, накладывается стерильная повязка.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9.9.Инородное  тело, попавшее в глаз,  удаляется  промыванием  водой,  направленной от виска к носу.</w:t>
      </w:r>
    </w:p>
    <w:p w:rsidR="003B52F0" w:rsidRPr="003B52F0" w:rsidRDefault="003B52F0" w:rsidP="003B52F0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 всех случаях травматизма после оказания первой помощи обратиться к врачу.</w:t>
      </w:r>
    </w:p>
    <w:p w:rsidR="00320748" w:rsidRDefault="00320748"/>
    <w:sectPr w:rsidR="00320748" w:rsidSect="0032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D2E"/>
    <w:multiLevelType w:val="multilevel"/>
    <w:tmpl w:val="91865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02E7"/>
    <w:multiLevelType w:val="multilevel"/>
    <w:tmpl w:val="2D8CA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4ED4"/>
    <w:multiLevelType w:val="multilevel"/>
    <w:tmpl w:val="D8A6D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2684"/>
    <w:multiLevelType w:val="multilevel"/>
    <w:tmpl w:val="AEDA6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B50F7"/>
    <w:multiLevelType w:val="multilevel"/>
    <w:tmpl w:val="BD1A1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81BC3"/>
    <w:multiLevelType w:val="multilevel"/>
    <w:tmpl w:val="68DC5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6700"/>
    <w:multiLevelType w:val="multilevel"/>
    <w:tmpl w:val="76AA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26941"/>
    <w:multiLevelType w:val="multilevel"/>
    <w:tmpl w:val="6ADC0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139F4"/>
    <w:multiLevelType w:val="multilevel"/>
    <w:tmpl w:val="01D24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B23F8"/>
    <w:multiLevelType w:val="multilevel"/>
    <w:tmpl w:val="13D8C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47C9A"/>
    <w:multiLevelType w:val="multilevel"/>
    <w:tmpl w:val="FA10C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313B"/>
    <w:multiLevelType w:val="multilevel"/>
    <w:tmpl w:val="D56C3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D426D"/>
    <w:multiLevelType w:val="multilevel"/>
    <w:tmpl w:val="109C8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04C56"/>
    <w:multiLevelType w:val="multilevel"/>
    <w:tmpl w:val="A3E4F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D7F12"/>
    <w:multiLevelType w:val="multilevel"/>
    <w:tmpl w:val="A97EB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13554"/>
    <w:multiLevelType w:val="multilevel"/>
    <w:tmpl w:val="47888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F218A"/>
    <w:multiLevelType w:val="multilevel"/>
    <w:tmpl w:val="CC56A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E6BD8"/>
    <w:multiLevelType w:val="multilevel"/>
    <w:tmpl w:val="2EBA2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E4014"/>
    <w:multiLevelType w:val="multilevel"/>
    <w:tmpl w:val="23C4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E237F"/>
    <w:multiLevelType w:val="multilevel"/>
    <w:tmpl w:val="DF7C1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19"/>
  </w:num>
  <w:num w:numId="14">
    <w:abstractNumId w:val="8"/>
  </w:num>
  <w:num w:numId="15">
    <w:abstractNumId w:val="0"/>
  </w:num>
  <w:num w:numId="16">
    <w:abstractNumId w:val="16"/>
  </w:num>
  <w:num w:numId="17">
    <w:abstractNumId w:val="10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F0"/>
    <w:rsid w:val="00292AC5"/>
    <w:rsid w:val="00320748"/>
    <w:rsid w:val="00366FC2"/>
    <w:rsid w:val="003B52F0"/>
    <w:rsid w:val="004476FC"/>
    <w:rsid w:val="007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8"/>
  </w:style>
  <w:style w:type="paragraph" w:styleId="1">
    <w:name w:val="heading 1"/>
    <w:basedOn w:val="a"/>
    <w:link w:val="10"/>
    <w:uiPriority w:val="9"/>
    <w:qFormat/>
    <w:rsid w:val="003B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2F0"/>
  </w:style>
  <w:style w:type="character" w:styleId="a4">
    <w:name w:val="Hyperlink"/>
    <w:basedOn w:val="a0"/>
    <w:uiPriority w:val="99"/>
    <w:semiHidden/>
    <w:unhideWhenUsed/>
    <w:rsid w:val="003B5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zzuS3SgvLi*k-yzCWUZWQ5z*zMj4uSaTw4UFNN712XHa4RqdMEbyQhCYvbIpmLwaG*FkRqVtV4Ywc*Pk-llJY7ybhFoHptiCs1wezdVQfR-CVXBoDf85qWJGxrsq4-8YiXdxB0flJyy6xWU9QF7IcUM590-5bH7ZxyT*ES6kd0zbkuFbr4fr42HMmB8GF*a8jtxvZdlE1pecL2XBcExgKDCxmevsWKCGfq4cB*YrxTXPRhEpFVmtayEynT0yJngmrNxqqrZfA5CWdjFYEDSRviT5cfU*xim6nI9hc-UegIKp9bkO9SW9iS9mt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3328</Words>
  <Characters>18975</Characters>
  <Application>Microsoft Office Word</Application>
  <DocSecurity>0</DocSecurity>
  <Lines>158</Lines>
  <Paragraphs>44</Paragraphs>
  <ScaleCrop>false</ScaleCrop>
  <Company>Microsoft</Company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2011-11-25T06:22:00Z</dcterms:created>
  <dcterms:modified xsi:type="dcterms:W3CDTF">2011-12-22T12:19:00Z</dcterms:modified>
</cp:coreProperties>
</file>